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249" w:rsidRDefault="00816F98"/>
    <w:p w:rsidR="00503A92" w:rsidRDefault="00503A92" w:rsidP="00DA7E50">
      <w:pPr>
        <w:pStyle w:val="NoSpacing"/>
        <w:numPr>
          <w:ilvl w:val="0"/>
          <w:numId w:val="2"/>
        </w:numPr>
      </w:pPr>
      <w:r>
        <w:t>Start with PSI-UTILITY version</w:t>
      </w:r>
      <w:r w:rsidR="00146EE2">
        <w:t xml:space="preserve"> 3.00</w:t>
      </w:r>
      <w:r>
        <w:t xml:space="preserve"> in folder C:\PSI-Utility</w:t>
      </w:r>
      <w:r w:rsidR="00146EE2">
        <w:t>-300</w:t>
      </w:r>
      <w:r>
        <w:t>\</w:t>
      </w:r>
    </w:p>
    <w:p w:rsidR="00503A92" w:rsidRDefault="00503A92" w:rsidP="00503A92">
      <w:pPr>
        <w:pStyle w:val="NoSpacing"/>
        <w:ind w:firstLine="720"/>
      </w:pPr>
      <w:r>
        <w:t xml:space="preserve">It is </w:t>
      </w:r>
      <w:r w:rsidRPr="00503A92">
        <w:rPr>
          <w:b/>
          <w:i/>
        </w:rPr>
        <w:t>CRITICAL</w:t>
      </w:r>
      <w:r>
        <w:t xml:space="preserve"> that PSI-Utility </w:t>
      </w:r>
      <w:r w:rsidRPr="00503A92">
        <w:rPr>
          <w:b/>
          <w:i/>
        </w:rPr>
        <w:t>NOT BE INSTALLED</w:t>
      </w:r>
      <w:r>
        <w:t xml:space="preserve"> in either of the locations listed below:</w:t>
      </w:r>
    </w:p>
    <w:p w:rsidR="00503A92" w:rsidRDefault="00503A92" w:rsidP="00503A92">
      <w:pPr>
        <w:pStyle w:val="NoSpacing"/>
        <w:numPr>
          <w:ilvl w:val="0"/>
          <w:numId w:val="3"/>
        </w:numPr>
      </w:pPr>
      <w:r>
        <w:t>C:\Program Files\</w:t>
      </w:r>
    </w:p>
    <w:p w:rsidR="00503A92" w:rsidRDefault="00503A92" w:rsidP="00503A92">
      <w:pPr>
        <w:pStyle w:val="NoSpacing"/>
        <w:numPr>
          <w:ilvl w:val="0"/>
          <w:numId w:val="3"/>
        </w:numPr>
      </w:pPr>
      <w:r>
        <w:t>C:\Program Files(x86)\</w:t>
      </w:r>
    </w:p>
    <w:p w:rsidR="00503A92" w:rsidRDefault="00503A92" w:rsidP="00503A92">
      <w:pPr>
        <w:pStyle w:val="NoSpacing"/>
        <w:ind w:left="1800"/>
      </w:pPr>
    </w:p>
    <w:p w:rsidR="00503A92" w:rsidRDefault="00146EE2" w:rsidP="00DA7E50">
      <w:pPr>
        <w:pStyle w:val="NoSpacing"/>
        <w:numPr>
          <w:ilvl w:val="0"/>
          <w:numId w:val="2"/>
        </w:numPr>
      </w:pPr>
      <w:r>
        <w:t xml:space="preserve">In </w:t>
      </w:r>
      <w:r w:rsidR="00503A92">
        <w:t>folder C:\PSI-Utility</w:t>
      </w:r>
      <w:r>
        <w:t>-300\    you will find th</w:t>
      </w:r>
      <w:r w:rsidR="00816F98">
        <w:t>is</w:t>
      </w:r>
      <w:r>
        <w:t xml:space="preserve"> file:</w:t>
      </w:r>
    </w:p>
    <w:p w:rsidR="00686E42" w:rsidRDefault="00686E42" w:rsidP="00503A92">
      <w:pPr>
        <w:pStyle w:val="NoSpacing"/>
        <w:numPr>
          <w:ilvl w:val="1"/>
          <w:numId w:val="2"/>
        </w:numPr>
      </w:pPr>
      <w:r>
        <w:t>BPLATE.DAT</w:t>
      </w:r>
    </w:p>
    <w:p w:rsidR="00816F98" w:rsidRDefault="00816F98" w:rsidP="00146EE2">
      <w:pPr>
        <w:pStyle w:val="NoSpacing"/>
        <w:ind w:left="1080"/>
      </w:pPr>
    </w:p>
    <w:p w:rsidR="00146EE2" w:rsidRDefault="00146EE2" w:rsidP="00146EE2">
      <w:pPr>
        <w:pStyle w:val="NoSpacing"/>
        <w:ind w:left="1080"/>
      </w:pPr>
      <w:r>
        <w:t>BPLATE.DAT contains “boiler-plate” identification information, such as the ID of the person doing the CALIBRATION.    It is strongly recommended that you (a) read this file and (b) modify it to reflect reality at your installation.</w:t>
      </w:r>
    </w:p>
    <w:p w:rsidR="00146EE2" w:rsidRDefault="00146EE2" w:rsidP="00146EE2">
      <w:pPr>
        <w:pStyle w:val="NoSpacing"/>
        <w:ind w:left="1080"/>
      </w:pPr>
    </w:p>
    <w:p w:rsidR="00686E42" w:rsidRDefault="00686E42" w:rsidP="00686E42">
      <w:pPr>
        <w:pStyle w:val="NoSpacing"/>
        <w:ind w:left="1440"/>
      </w:pPr>
    </w:p>
    <w:p w:rsidR="00DA7E50" w:rsidRDefault="00DA7E50" w:rsidP="00DA7E50">
      <w:pPr>
        <w:pStyle w:val="NoSpacing"/>
        <w:numPr>
          <w:ilvl w:val="0"/>
          <w:numId w:val="2"/>
        </w:numPr>
      </w:pPr>
      <w:r>
        <w:t>In the DIAGS.TXT file,  create a “PCU-CAL” function</w:t>
      </w:r>
    </w:p>
    <w:p w:rsidR="00DA7E50" w:rsidRDefault="00DA7E50" w:rsidP="00DA7E50">
      <w:pPr>
        <w:pStyle w:val="NoSpacing"/>
        <w:ind w:left="1440"/>
      </w:pPr>
    </w:p>
    <w:p w:rsidR="00DA7E50" w:rsidRDefault="00DA7E50" w:rsidP="00DA7E50">
      <w:pPr>
        <w:pStyle w:val="NoSpacing"/>
        <w:ind w:left="1440"/>
      </w:pPr>
      <w:r>
        <w:t xml:space="preserve">Function </w:t>
      </w:r>
      <w:r w:rsidR="00686E42">
        <w:t>PCU-CAL</w:t>
      </w:r>
    </w:p>
    <w:p w:rsidR="00DA7E50" w:rsidRDefault="00DA7E50" w:rsidP="00DA7E50">
      <w:pPr>
        <w:pStyle w:val="NoSpacing"/>
        <w:ind w:left="1440"/>
      </w:pPr>
      <w:r>
        <w:t>PCU-CAL</w:t>
      </w:r>
    </w:p>
    <w:p w:rsidR="00DA7E50" w:rsidRDefault="00DA7E50" w:rsidP="00DA7E50">
      <w:pPr>
        <w:pStyle w:val="NoSpacing"/>
        <w:ind w:left="1440"/>
      </w:pPr>
      <w:r>
        <w:t>ENDM</w:t>
      </w:r>
    </w:p>
    <w:p w:rsidR="00DA7E50" w:rsidRDefault="00DA7E50" w:rsidP="00DA7E50">
      <w:pPr>
        <w:pStyle w:val="NoSpacing"/>
      </w:pPr>
    </w:p>
    <w:p w:rsidR="00686E42" w:rsidRDefault="00686E42" w:rsidP="00686E42">
      <w:pPr>
        <w:pStyle w:val="NoSpacing"/>
        <w:numPr>
          <w:ilvl w:val="0"/>
          <w:numId w:val="2"/>
        </w:numPr>
      </w:pPr>
      <w:r>
        <w:t>Run PSI-Utility-</w:t>
      </w:r>
      <w:r w:rsidR="00146EE2">
        <w:t>300</w:t>
      </w:r>
      <w:r>
        <w:t>.exe</w:t>
      </w:r>
    </w:p>
    <w:p w:rsidR="00686E42" w:rsidRDefault="00686E42" w:rsidP="00686E42">
      <w:pPr>
        <w:pStyle w:val="NoSpacing"/>
        <w:numPr>
          <w:ilvl w:val="1"/>
          <w:numId w:val="2"/>
        </w:numPr>
      </w:pPr>
      <w:r>
        <w:t>Switch to the DIAGS menu</w:t>
      </w:r>
    </w:p>
    <w:p w:rsidR="00686E42" w:rsidRDefault="00686E42" w:rsidP="00686E42">
      <w:pPr>
        <w:pStyle w:val="NoSpacing"/>
        <w:numPr>
          <w:ilvl w:val="1"/>
          <w:numId w:val="2"/>
        </w:numPr>
      </w:pPr>
      <w:r>
        <w:t>Click on PCU-CAL</w:t>
      </w:r>
    </w:p>
    <w:p w:rsidR="003A4696" w:rsidRDefault="00686E42" w:rsidP="00686E42">
      <w:pPr>
        <w:pStyle w:val="NoSpacing"/>
        <w:numPr>
          <w:ilvl w:val="1"/>
          <w:numId w:val="2"/>
        </w:numPr>
      </w:pPr>
      <w:r>
        <w:t>w</w:t>
      </w:r>
      <w:r w:rsidR="003A4696">
        <w:t>hen you “click on” PCU-CAL, you should see this:</w:t>
      </w:r>
    </w:p>
    <w:p w:rsidR="00503A92" w:rsidRDefault="00503A92" w:rsidP="00503A92">
      <w:pPr>
        <w:pStyle w:val="NoSpacing"/>
        <w:ind w:left="720"/>
      </w:pPr>
    </w:p>
    <w:p w:rsidR="00DA7E50" w:rsidRDefault="00686E42" w:rsidP="003A4696">
      <w:pPr>
        <w:pStyle w:val="NoSpacing"/>
      </w:pPr>
      <w:r>
        <w:rPr>
          <w:noProof/>
        </w:rPr>
        <w:t xml:space="preserve"> </w:t>
      </w:r>
      <w:r w:rsidR="00503A92">
        <w:rPr>
          <w:noProof/>
        </w:rPr>
        <w:drawing>
          <wp:inline distT="0" distB="0" distL="0" distR="0">
            <wp:extent cx="5335808" cy="380966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35808" cy="3809664"/>
                    </a:xfrm>
                    <a:prstGeom prst="rect">
                      <a:avLst/>
                    </a:prstGeom>
                    <a:noFill/>
                    <a:ln w="9525">
                      <a:noFill/>
                      <a:miter lim="800000"/>
                      <a:headEnd/>
                      <a:tailEnd/>
                    </a:ln>
                  </pic:spPr>
                </pic:pic>
              </a:graphicData>
            </a:graphic>
          </wp:inline>
        </w:drawing>
      </w:r>
      <w:r w:rsidR="003A4696">
        <w:t xml:space="preserve"> </w:t>
      </w:r>
    </w:p>
    <w:p w:rsidR="00686E42" w:rsidRDefault="00686E42" w:rsidP="003A4696">
      <w:pPr>
        <w:pStyle w:val="NoSpacing"/>
      </w:pPr>
    </w:p>
    <w:p w:rsidR="00686E42" w:rsidRDefault="00686E42" w:rsidP="00686E42">
      <w:pPr>
        <w:pStyle w:val="NoSpacing"/>
        <w:ind w:left="720"/>
      </w:pPr>
    </w:p>
    <w:p w:rsidR="00353D3D" w:rsidRDefault="00686E42" w:rsidP="00686E42">
      <w:pPr>
        <w:pStyle w:val="NoSpacing"/>
        <w:numPr>
          <w:ilvl w:val="0"/>
          <w:numId w:val="2"/>
        </w:numPr>
      </w:pPr>
      <w:r>
        <w:t xml:space="preserve">This Windows compatible PCU-CAL was designed to “look and feel” like the much older 16-bit DOS versions of PCU-CAL that PSI has distributed over the past 20 years.  It is built </w:t>
      </w:r>
      <w:proofErr w:type="gramStart"/>
      <w:r>
        <w:t>on  PCU</w:t>
      </w:r>
      <w:proofErr w:type="gramEnd"/>
      <w:r>
        <w:t>-CAL Version 2.39, but any use</w:t>
      </w:r>
      <w:r w:rsidR="00353D3D">
        <w:t>r of version 2.36 and later will find this very familiar.</w:t>
      </w:r>
    </w:p>
    <w:p w:rsidR="00686E42" w:rsidRDefault="00686E42" w:rsidP="00353D3D">
      <w:pPr>
        <w:pStyle w:val="NoSpacing"/>
        <w:ind w:left="720"/>
      </w:pPr>
      <w:r>
        <w:t xml:space="preserve"> </w:t>
      </w:r>
    </w:p>
    <w:p w:rsidR="00503A92" w:rsidRDefault="00503A92" w:rsidP="00503A92">
      <w:pPr>
        <w:pStyle w:val="NoSpacing"/>
        <w:numPr>
          <w:ilvl w:val="0"/>
          <w:numId w:val="2"/>
        </w:numPr>
      </w:pPr>
      <w:r>
        <w:t>The 4 “Control Buttons” (</w:t>
      </w:r>
      <w:proofErr w:type="gramStart"/>
      <w:r>
        <w:t>labeled  INIT</w:t>
      </w:r>
      <w:proofErr w:type="gramEnd"/>
      <w:r>
        <w:t>,  SET,  DAQ,  and DRD)  correspond directly to the 4 parts of PCU-CAL version 2.39:  INIT239.exe,  SET239.exe, DAQ239.exe, and DRD239.exe.</w:t>
      </w:r>
    </w:p>
    <w:p w:rsidR="00503A92" w:rsidRDefault="00503A92" w:rsidP="00503A92">
      <w:pPr>
        <w:pStyle w:val="NoSpacing"/>
      </w:pPr>
    </w:p>
    <w:p w:rsidR="00503A92" w:rsidRDefault="00503A92" w:rsidP="00503A92">
      <w:pPr>
        <w:pStyle w:val="NoSpacing"/>
        <w:numPr>
          <w:ilvl w:val="0"/>
          <w:numId w:val="2"/>
        </w:numPr>
      </w:pPr>
      <w:r>
        <w:t>Clicking on INIT</w:t>
      </w:r>
      <w:r w:rsidR="00353D3D">
        <w:t xml:space="preserve"> brings up this screen:</w:t>
      </w:r>
    </w:p>
    <w:p w:rsidR="00353D3D" w:rsidRDefault="00353D3D" w:rsidP="00353D3D"/>
    <w:p w:rsidR="00353D3D" w:rsidRDefault="00353D3D" w:rsidP="00353D3D">
      <w:r>
        <w:rPr>
          <w:noProof/>
        </w:rPr>
        <w:drawing>
          <wp:inline distT="0" distB="0" distL="0" distR="0">
            <wp:extent cx="5943600" cy="4243616"/>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943600" cy="4243616"/>
                    </a:xfrm>
                    <a:prstGeom prst="rect">
                      <a:avLst/>
                    </a:prstGeom>
                    <a:noFill/>
                    <a:ln w="9525">
                      <a:noFill/>
                      <a:miter lim="800000"/>
                      <a:headEnd/>
                      <a:tailEnd/>
                    </a:ln>
                  </pic:spPr>
                </pic:pic>
              </a:graphicData>
            </a:graphic>
          </wp:inline>
        </w:drawing>
      </w:r>
    </w:p>
    <w:p w:rsidR="00353D3D" w:rsidRDefault="00353D3D" w:rsidP="00353D3D"/>
    <w:p w:rsidR="00353D3D" w:rsidRDefault="00353D3D" w:rsidP="00353D3D"/>
    <w:p w:rsidR="00353D3D" w:rsidRDefault="00353D3D" w:rsidP="00353D3D"/>
    <w:p w:rsidR="00353D3D" w:rsidRDefault="00353D3D" w:rsidP="00353D3D"/>
    <w:p w:rsidR="00353D3D" w:rsidRDefault="00353D3D" w:rsidP="00353D3D"/>
    <w:p w:rsidR="00353D3D" w:rsidRDefault="00353D3D" w:rsidP="00353D3D"/>
    <w:p w:rsidR="00353D3D" w:rsidRDefault="00353D3D" w:rsidP="00353D3D"/>
    <w:p w:rsidR="00353D3D" w:rsidRDefault="00353D3D" w:rsidP="00353D3D">
      <w:pPr>
        <w:pStyle w:val="NoSpacing"/>
        <w:numPr>
          <w:ilvl w:val="0"/>
          <w:numId w:val="2"/>
        </w:numPr>
      </w:pPr>
      <w:r>
        <w:t>Pressing RETURN takes you to this screen:</w:t>
      </w:r>
    </w:p>
    <w:p w:rsidR="00353D3D" w:rsidRDefault="00353D3D" w:rsidP="00353D3D">
      <w:pPr>
        <w:pStyle w:val="NoSpacing"/>
        <w:ind w:left="720"/>
      </w:pPr>
    </w:p>
    <w:p w:rsidR="00353D3D" w:rsidRDefault="00353D3D" w:rsidP="00353D3D">
      <w:pPr>
        <w:pStyle w:val="NoSpacing"/>
        <w:ind w:left="360"/>
      </w:pPr>
      <w:r>
        <w:rPr>
          <w:noProof/>
        </w:rPr>
        <w:drawing>
          <wp:inline distT="0" distB="0" distL="0" distR="0">
            <wp:extent cx="5240416" cy="3741556"/>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236917" cy="3739058"/>
                    </a:xfrm>
                    <a:prstGeom prst="rect">
                      <a:avLst/>
                    </a:prstGeom>
                    <a:noFill/>
                    <a:ln w="9525">
                      <a:noFill/>
                      <a:miter lim="800000"/>
                      <a:headEnd/>
                      <a:tailEnd/>
                    </a:ln>
                  </pic:spPr>
                </pic:pic>
              </a:graphicData>
            </a:graphic>
          </wp:inline>
        </w:drawing>
      </w:r>
    </w:p>
    <w:p w:rsidR="00353D3D" w:rsidRDefault="00353D3D" w:rsidP="00353D3D">
      <w:pPr>
        <w:pStyle w:val="NoSpacing"/>
        <w:ind w:left="360"/>
      </w:pPr>
    </w:p>
    <w:p w:rsidR="00353D3D" w:rsidRDefault="00353D3D" w:rsidP="00353D3D">
      <w:pPr>
        <w:pStyle w:val="NoSpacing"/>
        <w:numPr>
          <w:ilvl w:val="0"/>
          <w:numId w:val="2"/>
        </w:numPr>
      </w:pPr>
      <w:r>
        <w:t>If you enter a conversion factor, or take the default,  press return and you get to this screen:</w:t>
      </w:r>
    </w:p>
    <w:p w:rsidR="00353D3D" w:rsidRDefault="00353D3D" w:rsidP="00353D3D">
      <w:pPr>
        <w:pStyle w:val="NoSpacing"/>
        <w:ind w:left="720"/>
      </w:pPr>
      <w:r>
        <w:lastRenderedPageBreak/>
        <w:t xml:space="preserve"> </w:t>
      </w:r>
      <w:r>
        <w:rPr>
          <w:noProof/>
        </w:rPr>
        <w:drawing>
          <wp:inline distT="0" distB="0" distL="0" distR="0">
            <wp:extent cx="5202872" cy="371475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5199962" cy="3712672"/>
                    </a:xfrm>
                    <a:prstGeom prst="rect">
                      <a:avLst/>
                    </a:prstGeom>
                    <a:noFill/>
                    <a:ln w="9525">
                      <a:noFill/>
                      <a:miter lim="800000"/>
                      <a:headEnd/>
                      <a:tailEnd/>
                    </a:ln>
                  </pic:spPr>
                </pic:pic>
              </a:graphicData>
            </a:graphic>
          </wp:inline>
        </w:drawing>
      </w:r>
    </w:p>
    <w:p w:rsidR="00353D3D" w:rsidRDefault="00353D3D" w:rsidP="00353D3D">
      <w:pPr>
        <w:pStyle w:val="NoSpacing"/>
        <w:numPr>
          <w:ilvl w:val="0"/>
          <w:numId w:val="2"/>
        </w:numPr>
      </w:pPr>
      <w:r>
        <w:t>The next screen is:</w:t>
      </w:r>
    </w:p>
    <w:p w:rsidR="00353D3D" w:rsidRDefault="00353D3D" w:rsidP="00353D3D">
      <w:pPr>
        <w:pStyle w:val="NoSpacing"/>
        <w:ind w:left="360"/>
      </w:pPr>
      <w:r>
        <w:rPr>
          <w:noProof/>
        </w:rPr>
        <w:drawing>
          <wp:inline distT="0" distB="0" distL="0" distR="0">
            <wp:extent cx="5048250" cy="3604354"/>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5047940" cy="3604133"/>
                    </a:xfrm>
                    <a:prstGeom prst="rect">
                      <a:avLst/>
                    </a:prstGeom>
                    <a:noFill/>
                    <a:ln w="9525">
                      <a:noFill/>
                      <a:miter lim="800000"/>
                      <a:headEnd/>
                      <a:tailEnd/>
                    </a:ln>
                  </pic:spPr>
                </pic:pic>
              </a:graphicData>
            </a:graphic>
          </wp:inline>
        </w:drawing>
      </w:r>
    </w:p>
    <w:p w:rsidR="00353D3D" w:rsidRDefault="00353D3D" w:rsidP="00353D3D">
      <w:pPr>
        <w:pStyle w:val="NoSpacing"/>
        <w:ind w:left="360"/>
      </w:pPr>
    </w:p>
    <w:p w:rsidR="00353D3D" w:rsidRDefault="00353D3D" w:rsidP="00353D3D">
      <w:pPr>
        <w:pStyle w:val="NoSpacing"/>
        <w:numPr>
          <w:ilvl w:val="0"/>
          <w:numId w:val="2"/>
        </w:numPr>
      </w:pPr>
      <w:r>
        <w:t>You are expected to enter current</w:t>
      </w:r>
    </w:p>
    <w:p w:rsidR="00353D3D" w:rsidRDefault="00353D3D" w:rsidP="00353D3D">
      <w:pPr>
        <w:pStyle w:val="NoSpacing"/>
        <w:numPr>
          <w:ilvl w:val="1"/>
          <w:numId w:val="2"/>
        </w:numPr>
      </w:pPr>
      <w:r>
        <w:t xml:space="preserve">Current Relative Humidity </w:t>
      </w:r>
    </w:p>
    <w:p w:rsidR="00353D3D" w:rsidRDefault="00353D3D" w:rsidP="00353D3D">
      <w:pPr>
        <w:pStyle w:val="NoSpacing"/>
        <w:numPr>
          <w:ilvl w:val="1"/>
          <w:numId w:val="2"/>
        </w:numPr>
      </w:pPr>
      <w:r>
        <w:t>Current Environmental Temperature, in degrees Celsius</w:t>
      </w:r>
    </w:p>
    <w:p w:rsidR="00353D3D" w:rsidRDefault="00353D3D" w:rsidP="00353D3D">
      <w:pPr>
        <w:pStyle w:val="NoSpacing"/>
        <w:numPr>
          <w:ilvl w:val="1"/>
          <w:numId w:val="2"/>
        </w:numPr>
      </w:pPr>
      <w:r>
        <w:lastRenderedPageBreak/>
        <w:t>Current Barometric pressure</w:t>
      </w:r>
      <w:r w:rsidR="002D38B4">
        <w:t>, in PSIA</w:t>
      </w:r>
    </w:p>
    <w:p w:rsidR="009A0CF8" w:rsidRDefault="009A0CF8" w:rsidP="002D38B4">
      <w:pPr>
        <w:pStyle w:val="NoSpacing"/>
        <w:tabs>
          <w:tab w:val="left" w:pos="4110"/>
        </w:tabs>
      </w:pPr>
    </w:p>
    <w:p w:rsidR="009A0CF8" w:rsidRDefault="009A0CF8" w:rsidP="009A0CF8">
      <w:pPr>
        <w:pStyle w:val="NoSpacing"/>
        <w:numPr>
          <w:ilvl w:val="1"/>
          <w:numId w:val="2"/>
        </w:numPr>
      </w:pPr>
      <w:r>
        <w:t>The</w:t>
      </w:r>
      <w:r w:rsidR="002D38B4">
        <w:t xml:space="preserve"> above 3 parameters </w:t>
      </w:r>
      <w:r>
        <w:t>ARE NOT USED IN CACLULATIONS, but are used as documentation</w:t>
      </w:r>
    </w:p>
    <w:p w:rsidR="009A0CF8" w:rsidRDefault="009A0CF8" w:rsidP="002D38B4">
      <w:pPr>
        <w:pStyle w:val="NoSpacing"/>
      </w:pPr>
    </w:p>
    <w:p w:rsidR="002D38B4" w:rsidRDefault="002D38B4" w:rsidP="002D38B4">
      <w:pPr>
        <w:pStyle w:val="NoSpacing"/>
        <w:numPr>
          <w:ilvl w:val="0"/>
          <w:numId w:val="2"/>
        </w:numPr>
      </w:pPr>
      <w:r>
        <w:t>The next series of questions ARE CRITICAL:</w:t>
      </w:r>
    </w:p>
    <w:p w:rsidR="002D38B4" w:rsidRDefault="002D38B4" w:rsidP="002D38B4">
      <w:pPr>
        <w:pStyle w:val="NoSpacing"/>
        <w:numPr>
          <w:ilvl w:val="1"/>
          <w:numId w:val="2"/>
        </w:numPr>
      </w:pPr>
      <w:r>
        <w:t>How Many PCUs are being calibrated?</w:t>
      </w:r>
    </w:p>
    <w:p w:rsidR="002D38B4" w:rsidRDefault="002D38B4" w:rsidP="002D38B4">
      <w:pPr>
        <w:pStyle w:val="NoSpacing"/>
        <w:numPr>
          <w:ilvl w:val="1"/>
          <w:numId w:val="2"/>
        </w:numPr>
      </w:pPr>
      <w:r>
        <w:t>What is the Serial Number of PCU #1?</w:t>
      </w:r>
    </w:p>
    <w:p w:rsidR="002D38B4" w:rsidRDefault="00B53C32" w:rsidP="002D38B4">
      <w:pPr>
        <w:pStyle w:val="NoSpacing"/>
        <w:numPr>
          <w:ilvl w:val="1"/>
          <w:numId w:val="2"/>
        </w:numPr>
      </w:pPr>
      <w:r>
        <w:t>What is the FULL SCALE PRSSURE (in PSI) for this PCU?</w:t>
      </w:r>
    </w:p>
    <w:p w:rsidR="00353D3D" w:rsidRDefault="00B53C32" w:rsidP="00B53C32">
      <w:pPr>
        <w:pStyle w:val="NoSpacing"/>
        <w:numPr>
          <w:ilvl w:val="1"/>
          <w:numId w:val="2"/>
        </w:numPr>
      </w:pPr>
      <w:r>
        <w:t>What is the FILE NAME for the CALIBRATION DATA?</w:t>
      </w:r>
    </w:p>
    <w:p w:rsidR="00B53C32" w:rsidRDefault="00B53C32" w:rsidP="00B53C32">
      <w:pPr>
        <w:pStyle w:val="NoSpacing"/>
        <w:numPr>
          <w:ilvl w:val="1"/>
          <w:numId w:val="2"/>
        </w:numPr>
      </w:pPr>
      <w:r>
        <w:t>What is the ORDER NUMBER?  ( used for book-keeping )</w:t>
      </w:r>
    </w:p>
    <w:p w:rsidR="00B53C32" w:rsidRDefault="00B53C32" w:rsidP="00B53C32">
      <w:pPr>
        <w:pStyle w:val="NoSpacing"/>
        <w:numPr>
          <w:ilvl w:val="1"/>
          <w:numId w:val="2"/>
        </w:numPr>
      </w:pPr>
      <w:r>
        <w:t>What is the CRS address for this PCU?  ( CRITICAL )</w:t>
      </w:r>
    </w:p>
    <w:p w:rsidR="00B53C32" w:rsidRDefault="00B53C32" w:rsidP="00B53C32">
      <w:pPr>
        <w:pStyle w:val="NoSpacing"/>
      </w:pPr>
    </w:p>
    <w:p w:rsidR="00B53C32" w:rsidRDefault="00B53C32" w:rsidP="00B53C32">
      <w:pPr>
        <w:pStyle w:val="NoSpacing"/>
      </w:pPr>
    </w:p>
    <w:p w:rsidR="00B53C32" w:rsidRDefault="00B53C32" w:rsidP="00B53C32">
      <w:pPr>
        <w:pStyle w:val="NoSpacing"/>
      </w:pPr>
    </w:p>
    <w:p w:rsidR="00B53C32" w:rsidRDefault="00B53C32" w:rsidP="00B53C32">
      <w:pPr>
        <w:pStyle w:val="NoSpacing"/>
      </w:pPr>
    </w:p>
    <w:p w:rsidR="00B53C32" w:rsidRDefault="00B53C32" w:rsidP="00B53C32">
      <w:pPr>
        <w:pStyle w:val="NoSpacing"/>
      </w:pPr>
    </w:p>
    <w:p w:rsidR="00B53C32" w:rsidRDefault="00B53C32" w:rsidP="00B53C32">
      <w:pPr>
        <w:pStyle w:val="NoSpacing"/>
      </w:pPr>
    </w:p>
    <w:p w:rsidR="00B53C32" w:rsidRDefault="00B53C32" w:rsidP="00B53C32">
      <w:pPr>
        <w:pStyle w:val="NoSpacing"/>
      </w:pPr>
    </w:p>
    <w:p w:rsidR="00B53C32" w:rsidRDefault="00B53C32" w:rsidP="00B53C32">
      <w:pPr>
        <w:pStyle w:val="NoSpacing"/>
      </w:pPr>
    </w:p>
    <w:p w:rsidR="00B53C32" w:rsidRDefault="00B53C32" w:rsidP="00B53C32">
      <w:pPr>
        <w:pStyle w:val="NoSpacing"/>
      </w:pPr>
    </w:p>
    <w:p w:rsidR="00B53C32" w:rsidRDefault="00B53C32" w:rsidP="00B53C32">
      <w:pPr>
        <w:pStyle w:val="NoSpacing"/>
      </w:pPr>
    </w:p>
    <w:p w:rsidR="00B53C32" w:rsidRDefault="00B53C32" w:rsidP="00A91504">
      <w:pPr>
        <w:pStyle w:val="NoSpacing"/>
        <w:numPr>
          <w:ilvl w:val="0"/>
          <w:numId w:val="2"/>
        </w:numPr>
      </w:pPr>
      <w:r>
        <w:t>That will bring you to THIS SCREEN</w:t>
      </w:r>
      <w:r w:rsidR="00A91504">
        <w:t>:</w:t>
      </w:r>
    </w:p>
    <w:p w:rsidR="00A91504" w:rsidRDefault="00A91504" w:rsidP="00A91504">
      <w:pPr>
        <w:pStyle w:val="NoSpacing"/>
        <w:ind w:left="720"/>
      </w:pPr>
    </w:p>
    <w:p w:rsidR="00B53C32" w:rsidRDefault="00B53C32" w:rsidP="00A91504">
      <w:pPr>
        <w:pStyle w:val="NoSpacing"/>
      </w:pPr>
      <w:r>
        <w:rPr>
          <w:noProof/>
        </w:rPr>
        <w:drawing>
          <wp:inline distT="0" distB="0" distL="0" distR="0">
            <wp:extent cx="5354915" cy="3823307"/>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5356580" cy="3824496"/>
                    </a:xfrm>
                    <a:prstGeom prst="rect">
                      <a:avLst/>
                    </a:prstGeom>
                    <a:noFill/>
                    <a:ln w="9525">
                      <a:noFill/>
                      <a:miter lim="800000"/>
                      <a:headEnd/>
                      <a:tailEnd/>
                    </a:ln>
                  </pic:spPr>
                </pic:pic>
              </a:graphicData>
            </a:graphic>
          </wp:inline>
        </w:drawing>
      </w:r>
    </w:p>
    <w:p w:rsidR="00A91504" w:rsidRDefault="00A91504" w:rsidP="00A91504">
      <w:pPr>
        <w:pStyle w:val="NoSpacing"/>
      </w:pPr>
    </w:p>
    <w:p w:rsidR="00A91504" w:rsidRDefault="00A91504" w:rsidP="00A91504">
      <w:pPr>
        <w:pStyle w:val="NoSpacing"/>
        <w:numPr>
          <w:ilvl w:val="1"/>
          <w:numId w:val="2"/>
        </w:numPr>
      </w:pPr>
      <w:r>
        <w:lastRenderedPageBreak/>
        <w:t>It is generally easiest to AUTO-DETERMINE --- and VERIFY manually</w:t>
      </w:r>
    </w:p>
    <w:p w:rsidR="00A91504" w:rsidRDefault="00A91504" w:rsidP="00A91504">
      <w:pPr>
        <w:pStyle w:val="NoSpacing"/>
        <w:numPr>
          <w:ilvl w:val="1"/>
          <w:numId w:val="2"/>
        </w:numPr>
      </w:pPr>
      <w:r>
        <w:t>But you may manually enter the PCU Type</w:t>
      </w:r>
    </w:p>
    <w:p w:rsidR="00A91504" w:rsidRDefault="00A91504" w:rsidP="00A91504">
      <w:pPr>
        <w:pStyle w:val="NoSpacing"/>
        <w:numPr>
          <w:ilvl w:val="1"/>
          <w:numId w:val="2"/>
        </w:numPr>
      </w:pPr>
      <w:r>
        <w:t>If you select MANUAL ENTRY, you will be given a selection list</w:t>
      </w:r>
    </w:p>
    <w:p w:rsidR="00A91504" w:rsidRDefault="00A91504" w:rsidP="00A91504">
      <w:pPr>
        <w:pStyle w:val="NoSpacing"/>
      </w:pPr>
    </w:p>
    <w:p w:rsidR="00A91504" w:rsidRDefault="00A91504" w:rsidP="00A91504">
      <w:pPr>
        <w:pStyle w:val="NoSpacing"/>
        <w:ind w:left="1440"/>
      </w:pPr>
      <w:r>
        <w:t xml:space="preserve"> Enter the type of Transducer being calibrated, please.</w:t>
      </w:r>
    </w:p>
    <w:p w:rsidR="00A91504" w:rsidRDefault="00A91504" w:rsidP="00A91504">
      <w:pPr>
        <w:pStyle w:val="NoSpacing"/>
        <w:ind w:left="1440"/>
      </w:pPr>
      <w:r>
        <w:t xml:space="preserve">  1) Quartz, without temperature compensation</w:t>
      </w:r>
    </w:p>
    <w:p w:rsidR="00A91504" w:rsidRDefault="00A91504" w:rsidP="00A91504">
      <w:pPr>
        <w:pStyle w:val="NoSpacing"/>
        <w:ind w:left="1440"/>
      </w:pPr>
      <w:r>
        <w:t xml:space="preserve">  2) Quartz, with temperature compensation</w:t>
      </w:r>
    </w:p>
    <w:p w:rsidR="00A91504" w:rsidRDefault="00A91504" w:rsidP="00A91504">
      <w:pPr>
        <w:pStyle w:val="NoSpacing"/>
        <w:ind w:left="1440"/>
      </w:pPr>
      <w:r>
        <w:t xml:space="preserve">  3) </w:t>
      </w:r>
      <w:proofErr w:type="spellStart"/>
      <w:r>
        <w:t>Mensor</w:t>
      </w:r>
      <w:proofErr w:type="spellEnd"/>
      <w:r>
        <w:t xml:space="preserve"> </w:t>
      </w:r>
    </w:p>
    <w:p w:rsidR="00A91504" w:rsidRDefault="00A91504" w:rsidP="00A91504">
      <w:pPr>
        <w:pStyle w:val="NoSpacing"/>
        <w:ind w:left="1440"/>
      </w:pPr>
      <w:r>
        <w:t xml:space="preserve">  4) Hass </w:t>
      </w:r>
    </w:p>
    <w:p w:rsidR="00A91504" w:rsidRDefault="00A91504" w:rsidP="00A91504">
      <w:pPr>
        <w:pStyle w:val="NoSpacing"/>
        <w:ind w:left="1440"/>
      </w:pPr>
      <w:r>
        <w:t xml:space="preserve">  5) Smart Quartz </w:t>
      </w:r>
    </w:p>
    <w:p w:rsidR="00A91504" w:rsidRDefault="00A91504" w:rsidP="00A91504">
      <w:pPr>
        <w:pStyle w:val="NoSpacing"/>
        <w:ind w:left="1440"/>
      </w:pPr>
      <w:r>
        <w:t xml:space="preserve">  6) Digital </w:t>
      </w:r>
      <w:proofErr w:type="spellStart"/>
      <w:r>
        <w:t>Mensor</w:t>
      </w:r>
      <w:proofErr w:type="spellEnd"/>
      <w:r>
        <w:t xml:space="preserve"> </w:t>
      </w:r>
    </w:p>
    <w:p w:rsidR="00A91504" w:rsidRDefault="00A91504" w:rsidP="00A91504">
      <w:pPr>
        <w:pStyle w:val="NoSpacing"/>
      </w:pPr>
      <w:r>
        <w:tab/>
      </w:r>
    </w:p>
    <w:p w:rsidR="00A91504" w:rsidRDefault="00A91504" w:rsidP="00A91504">
      <w:pPr>
        <w:pStyle w:val="NoSpacing"/>
      </w:pPr>
      <w:r>
        <w:tab/>
      </w:r>
      <w:r>
        <w:tab/>
        <w:t>And you will be asked to enter a number: 1 to 6</w:t>
      </w:r>
    </w:p>
    <w:p w:rsidR="00A91504" w:rsidRDefault="00A91504" w:rsidP="00A91504">
      <w:pPr>
        <w:pStyle w:val="NoSpacing"/>
      </w:pPr>
    </w:p>
    <w:p w:rsidR="00A91504" w:rsidRDefault="00A91504" w:rsidP="00A91504">
      <w:pPr>
        <w:pStyle w:val="NoSpacing"/>
        <w:ind w:left="1440"/>
      </w:pPr>
      <w:r>
        <w:t>You will be asked if the unit is ABSOLUTE or DIFFERENTIAL</w:t>
      </w:r>
    </w:p>
    <w:p w:rsidR="00A91504" w:rsidRDefault="00A91504" w:rsidP="00A91504">
      <w:pPr>
        <w:pStyle w:val="NoSpacing"/>
        <w:ind w:left="1440"/>
      </w:pPr>
      <w:r>
        <w:t>You may be asked other questions as well.</w:t>
      </w:r>
    </w:p>
    <w:p w:rsidR="00A91504" w:rsidRDefault="00A91504" w:rsidP="00A91504">
      <w:pPr>
        <w:pStyle w:val="NoSpacing"/>
        <w:ind w:left="1440"/>
      </w:pPr>
    </w:p>
    <w:p w:rsidR="00A91504" w:rsidRDefault="00A91504" w:rsidP="00A91504">
      <w:pPr>
        <w:pStyle w:val="NoSpacing"/>
        <w:ind w:left="1440"/>
      </w:pPr>
      <w:r>
        <w:t>These MENUs and QUESTIONS are IDENTICAL to the menus and questions in INIT239.ex</w:t>
      </w:r>
      <w:r w:rsidR="00EC6E1B">
        <w:t>e.</w:t>
      </w:r>
    </w:p>
    <w:p w:rsidR="00EC6E1B" w:rsidRDefault="00EC6E1B" w:rsidP="00A91504">
      <w:pPr>
        <w:pStyle w:val="NoSpacing"/>
        <w:ind w:left="1440"/>
      </w:pPr>
    </w:p>
    <w:p w:rsidR="00A91504" w:rsidRDefault="00EC6E1B" w:rsidP="00EC6E1B">
      <w:pPr>
        <w:pStyle w:val="NoSpacing"/>
        <w:numPr>
          <w:ilvl w:val="0"/>
          <w:numId w:val="2"/>
        </w:numPr>
      </w:pPr>
      <w:r>
        <w:t xml:space="preserve">If you are calibrating more than one PCU, these questions will be repeated for EACH PCU.  The program allows for up to four (4) PCUs to be calibrated at the same time. </w:t>
      </w:r>
    </w:p>
    <w:p w:rsidR="00EC6E1B" w:rsidRDefault="00584A55" w:rsidP="00584A55">
      <w:pPr>
        <w:pStyle w:val="NoSpacing"/>
        <w:numPr>
          <w:ilvl w:val="0"/>
          <w:numId w:val="2"/>
        </w:numPr>
      </w:pPr>
      <w:r>
        <w:t>After the question-and-answer session is finished:</w:t>
      </w:r>
    </w:p>
    <w:p w:rsidR="00584A55" w:rsidRDefault="00584A55" w:rsidP="00584A55">
      <w:pPr>
        <w:pStyle w:val="NoSpacing"/>
        <w:numPr>
          <w:ilvl w:val="1"/>
          <w:numId w:val="2"/>
        </w:numPr>
      </w:pPr>
      <w:r>
        <w:t>Each PCU will be initialized</w:t>
      </w:r>
    </w:p>
    <w:p w:rsidR="00584A55" w:rsidRDefault="00584A55" w:rsidP="00584A55">
      <w:pPr>
        <w:pStyle w:val="NoSpacing"/>
        <w:numPr>
          <w:ilvl w:val="1"/>
          <w:numId w:val="2"/>
        </w:numPr>
      </w:pPr>
      <w:r>
        <w:t xml:space="preserve">The CURRENT coefficients will be “READ FROM” the PCU and written to disk file (this is slow, be patient please.  It is a critical backup that you probably will never need.  If you do need it, it is invaluable!) </w:t>
      </w:r>
    </w:p>
    <w:p w:rsidR="00584A55" w:rsidRDefault="00584A55" w:rsidP="00584A55">
      <w:pPr>
        <w:pStyle w:val="NoSpacing"/>
        <w:ind w:left="1440"/>
      </w:pPr>
    </w:p>
    <w:p w:rsidR="00584A55" w:rsidRDefault="00584A55" w:rsidP="00584A55">
      <w:pPr>
        <w:pStyle w:val="NoSpacing"/>
        <w:numPr>
          <w:ilvl w:val="0"/>
          <w:numId w:val="2"/>
        </w:numPr>
      </w:pPr>
      <w:r>
        <w:t>Next, this screen is presented:</w:t>
      </w:r>
    </w:p>
    <w:p w:rsidR="00584A55" w:rsidRDefault="00584A55" w:rsidP="00584A55">
      <w:pPr>
        <w:pStyle w:val="NoSpacing"/>
      </w:pPr>
      <w:r>
        <w:rPr>
          <w:noProof/>
        </w:rPr>
        <w:lastRenderedPageBreak/>
        <w:drawing>
          <wp:inline distT="0" distB="0" distL="0" distR="0">
            <wp:extent cx="4996411" cy="3567341"/>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a:stretch>
                      <a:fillRect/>
                    </a:stretch>
                  </pic:blipFill>
                  <pic:spPr bwMode="auto">
                    <a:xfrm>
                      <a:off x="0" y="0"/>
                      <a:ext cx="4996411" cy="3567341"/>
                    </a:xfrm>
                    <a:prstGeom prst="rect">
                      <a:avLst/>
                    </a:prstGeom>
                    <a:noFill/>
                    <a:ln w="9525">
                      <a:noFill/>
                      <a:miter lim="800000"/>
                      <a:headEnd/>
                      <a:tailEnd/>
                    </a:ln>
                  </pic:spPr>
                </pic:pic>
              </a:graphicData>
            </a:graphic>
          </wp:inline>
        </w:drawing>
      </w:r>
    </w:p>
    <w:p w:rsidR="00584A55" w:rsidRDefault="00584A55" w:rsidP="00584A55">
      <w:pPr>
        <w:pStyle w:val="NoSpacing"/>
      </w:pPr>
    </w:p>
    <w:p w:rsidR="00584A55" w:rsidRDefault="00584A55" w:rsidP="00584A55">
      <w:pPr>
        <w:pStyle w:val="NoSpacing"/>
        <w:numPr>
          <w:ilvl w:val="0"/>
          <w:numId w:val="4"/>
        </w:numPr>
      </w:pPr>
      <w:r>
        <w:t>Warm-up is ENFORCED, not just recommended</w:t>
      </w:r>
    </w:p>
    <w:p w:rsidR="00584A55" w:rsidRDefault="00584A55" w:rsidP="00584A55">
      <w:pPr>
        <w:pStyle w:val="NoSpacing"/>
        <w:numPr>
          <w:ilvl w:val="0"/>
          <w:numId w:val="4"/>
        </w:numPr>
      </w:pPr>
      <w:r>
        <w:t>The START OF WARMUP time is recorded in the data file(s)</w:t>
      </w:r>
    </w:p>
    <w:p w:rsidR="00584A55" w:rsidRDefault="00584A55" w:rsidP="00584A55">
      <w:pPr>
        <w:pStyle w:val="NoSpacing"/>
        <w:numPr>
          <w:ilvl w:val="0"/>
          <w:numId w:val="4"/>
        </w:numPr>
      </w:pPr>
      <w:r>
        <w:t>The Start of DATA ACQUISITION time is also recorded</w:t>
      </w:r>
    </w:p>
    <w:p w:rsidR="00584A55" w:rsidRDefault="00584A55" w:rsidP="00584A55">
      <w:pPr>
        <w:pStyle w:val="NoSpacing"/>
        <w:numPr>
          <w:ilvl w:val="0"/>
          <w:numId w:val="4"/>
        </w:numPr>
      </w:pPr>
      <w:r>
        <w:t>We do not care what temperature the PCU CALIBRATION occurs at, in the range of 15 C to 35 C</w:t>
      </w:r>
    </w:p>
    <w:p w:rsidR="00584A55" w:rsidRDefault="00584A55" w:rsidP="00584A55">
      <w:pPr>
        <w:pStyle w:val="NoSpacing"/>
        <w:numPr>
          <w:ilvl w:val="0"/>
          <w:numId w:val="4"/>
        </w:numPr>
      </w:pPr>
      <w:r>
        <w:t>What is critical is that PCU Temperature (more precisely, the temperature of the device being calibrated) not change more than 0.5 degrees C.   THIS IS MONITORED AND RECORDED.</w:t>
      </w:r>
    </w:p>
    <w:p w:rsidR="00584A55" w:rsidRDefault="00584A55" w:rsidP="00584A55">
      <w:pPr>
        <w:pStyle w:val="NoSpacing"/>
      </w:pPr>
    </w:p>
    <w:p w:rsidR="00584A55" w:rsidRDefault="00584A55" w:rsidP="00584A55">
      <w:pPr>
        <w:pStyle w:val="NoSpacing"/>
        <w:numPr>
          <w:ilvl w:val="0"/>
          <w:numId w:val="2"/>
        </w:numPr>
      </w:pPr>
      <w:r>
        <w:t>At this point, the program will tell you:</w:t>
      </w:r>
    </w:p>
    <w:p w:rsidR="00584A55" w:rsidRDefault="00584A55" w:rsidP="00584A55">
      <w:pPr>
        <w:pStyle w:val="NoSpacing"/>
        <w:numPr>
          <w:ilvl w:val="1"/>
          <w:numId w:val="2"/>
        </w:numPr>
      </w:pPr>
      <w:r w:rsidRPr="00584A55">
        <w:t>INIT240:  That's all, folks.</w:t>
      </w:r>
    </w:p>
    <w:p w:rsidR="00584A55" w:rsidRDefault="00584A55" w:rsidP="00584A55">
      <w:pPr>
        <w:pStyle w:val="NoSpacing"/>
        <w:numPr>
          <w:ilvl w:val="1"/>
          <w:numId w:val="2"/>
        </w:numPr>
      </w:pPr>
      <w:r>
        <w:t>You have FINISHED the INIT Portion</w:t>
      </w:r>
    </w:p>
    <w:p w:rsidR="00584A55" w:rsidRDefault="00584A55" w:rsidP="00584A55">
      <w:pPr>
        <w:pStyle w:val="NoSpacing"/>
      </w:pPr>
    </w:p>
    <w:p w:rsidR="00584A55" w:rsidRDefault="00584A55" w:rsidP="00584A55">
      <w:pPr>
        <w:pStyle w:val="NoSpacing"/>
      </w:pPr>
    </w:p>
    <w:p w:rsidR="00584A55" w:rsidRDefault="00584A55" w:rsidP="00584A55">
      <w:pPr>
        <w:pStyle w:val="NoSpacing"/>
        <w:numPr>
          <w:ilvl w:val="0"/>
          <w:numId w:val="2"/>
        </w:numPr>
      </w:pPr>
      <w:r>
        <w:t>THE “SET” Control butt</w:t>
      </w:r>
      <w:r w:rsidR="008B041E">
        <w:t>on allows you to RESET all PCUs, without having to re-enter the data of the INIT section.    You may need to power off the system, for example, to insert ANOTHER PCU and start it warming up.  If so, JUST DO IT (power off the system, insert another PCU, power on the system), and Click on “SET”.   It will ask for the CRS of the first PCU used, and it will do all necessary setup, and the warm-up will RESUME.   This is a significant time-saver.</w:t>
      </w:r>
    </w:p>
    <w:p w:rsidR="008B041E" w:rsidRDefault="008B041E" w:rsidP="008B041E">
      <w:pPr>
        <w:pStyle w:val="NoSpacing"/>
      </w:pPr>
    </w:p>
    <w:p w:rsidR="008B041E" w:rsidRDefault="008B041E" w:rsidP="008B041E">
      <w:pPr>
        <w:pStyle w:val="NoSpacing"/>
      </w:pPr>
    </w:p>
    <w:p w:rsidR="008B041E" w:rsidRDefault="008B041E" w:rsidP="008B041E">
      <w:pPr>
        <w:pStyle w:val="NoSpacing"/>
        <w:numPr>
          <w:ilvl w:val="0"/>
          <w:numId w:val="2"/>
        </w:numPr>
      </w:pPr>
      <w:r>
        <w:t>The DAQ Command button is where CALIBRATION DATA ACQUISITION occurs.  You are prompted to</w:t>
      </w:r>
      <w:r w:rsidR="00D73B9D">
        <w:t xml:space="preserve"> enter the CRS of the first PCU to be calibrated, and you will be given opportunity to: </w:t>
      </w:r>
    </w:p>
    <w:p w:rsidR="008B041E" w:rsidRDefault="00D73B9D" w:rsidP="008B041E">
      <w:pPr>
        <w:pStyle w:val="NoSpacing"/>
        <w:numPr>
          <w:ilvl w:val="1"/>
          <w:numId w:val="2"/>
        </w:numPr>
      </w:pPr>
      <w:r>
        <w:t>Quit</w:t>
      </w:r>
    </w:p>
    <w:p w:rsidR="00D73B9D" w:rsidRDefault="00D73B9D" w:rsidP="008B041E">
      <w:pPr>
        <w:pStyle w:val="NoSpacing"/>
        <w:numPr>
          <w:ilvl w:val="1"/>
          <w:numId w:val="2"/>
        </w:numPr>
      </w:pPr>
      <w:r>
        <w:t>Take another data point</w:t>
      </w:r>
    </w:p>
    <w:p w:rsidR="00D73B9D" w:rsidRDefault="00D73B9D" w:rsidP="008B041E">
      <w:pPr>
        <w:pStyle w:val="NoSpacing"/>
        <w:numPr>
          <w:ilvl w:val="1"/>
          <w:numId w:val="2"/>
        </w:numPr>
      </w:pPr>
      <w:r>
        <w:t>Enter the “TRUE PRESSURE APPLIED” for this data point</w:t>
      </w:r>
    </w:p>
    <w:p w:rsidR="00D73B9D" w:rsidRDefault="00D73B9D" w:rsidP="00D73B9D">
      <w:pPr>
        <w:pStyle w:val="NoSpacing"/>
      </w:pPr>
    </w:p>
    <w:p w:rsidR="00D73B9D" w:rsidRDefault="00D73B9D" w:rsidP="00D73B9D">
      <w:pPr>
        <w:pStyle w:val="NoSpacing"/>
        <w:ind w:left="720"/>
      </w:pPr>
      <w:r>
        <w:lastRenderedPageBreak/>
        <w:t>And you will be given a readout showing:</w:t>
      </w:r>
    </w:p>
    <w:p w:rsidR="00D73B9D" w:rsidRDefault="00D73B9D" w:rsidP="00D73B9D">
      <w:pPr>
        <w:pStyle w:val="NoSpacing"/>
        <w:numPr>
          <w:ilvl w:val="0"/>
          <w:numId w:val="5"/>
        </w:numPr>
      </w:pPr>
      <w:r>
        <w:t>Current Transducer Indicated  Temperature</w:t>
      </w:r>
    </w:p>
    <w:p w:rsidR="00D73B9D" w:rsidRDefault="00D73B9D" w:rsidP="00D73B9D">
      <w:pPr>
        <w:pStyle w:val="NoSpacing"/>
        <w:numPr>
          <w:ilvl w:val="0"/>
          <w:numId w:val="5"/>
        </w:numPr>
      </w:pPr>
      <w:r>
        <w:t xml:space="preserve">Temperature CHANGE since start </w:t>
      </w:r>
      <w:proofErr w:type="gramStart"/>
      <w:r>
        <w:t>( stay</w:t>
      </w:r>
      <w:proofErr w:type="gramEnd"/>
      <w:r>
        <w:t xml:space="preserve"> within 0.5 C please !)</w:t>
      </w:r>
    </w:p>
    <w:p w:rsidR="00D73B9D" w:rsidRDefault="00D73B9D" w:rsidP="00D73B9D">
      <w:pPr>
        <w:pStyle w:val="NoSpacing"/>
        <w:numPr>
          <w:ilvl w:val="0"/>
          <w:numId w:val="5"/>
        </w:numPr>
      </w:pPr>
      <w:r>
        <w:t>Current Transducer Indicated Pressure</w:t>
      </w:r>
    </w:p>
    <w:p w:rsidR="00D73B9D" w:rsidRDefault="00D73B9D" w:rsidP="00D73B9D">
      <w:pPr>
        <w:pStyle w:val="NoSpacing"/>
      </w:pPr>
    </w:p>
    <w:p w:rsidR="00D73B9D" w:rsidRDefault="00D73B9D" w:rsidP="00D73B9D">
      <w:pPr>
        <w:pStyle w:val="NoSpacing"/>
        <w:ind w:left="720"/>
      </w:pPr>
      <w:r>
        <w:t>ALL data will be recorded to DISK.</w:t>
      </w:r>
    </w:p>
    <w:p w:rsidR="00D73B9D" w:rsidRDefault="00D73B9D" w:rsidP="00D73B9D">
      <w:pPr>
        <w:pStyle w:val="NoSpacing"/>
        <w:numPr>
          <w:ilvl w:val="0"/>
          <w:numId w:val="6"/>
        </w:numPr>
      </w:pPr>
      <w:r>
        <w:t>True Pressure</w:t>
      </w:r>
    </w:p>
    <w:p w:rsidR="00D73B9D" w:rsidRDefault="00D73B9D" w:rsidP="00D73B9D">
      <w:pPr>
        <w:pStyle w:val="NoSpacing"/>
        <w:numPr>
          <w:ilvl w:val="0"/>
          <w:numId w:val="6"/>
        </w:numPr>
      </w:pPr>
      <w:r>
        <w:t>Raw pressure data from transducer being calibrated</w:t>
      </w:r>
    </w:p>
    <w:p w:rsidR="00D73B9D" w:rsidRDefault="00D73B9D" w:rsidP="00D73B9D">
      <w:pPr>
        <w:pStyle w:val="NoSpacing"/>
        <w:numPr>
          <w:ilvl w:val="0"/>
          <w:numId w:val="6"/>
        </w:numPr>
      </w:pPr>
      <w:r>
        <w:t>Standard deviation of the pressure data</w:t>
      </w:r>
    </w:p>
    <w:p w:rsidR="006E4298" w:rsidRDefault="00D73B9D" w:rsidP="006E4298">
      <w:pPr>
        <w:pStyle w:val="NoSpacing"/>
        <w:numPr>
          <w:ilvl w:val="0"/>
          <w:numId w:val="6"/>
        </w:numPr>
      </w:pPr>
      <w:r>
        <w:t>Indicated temperature of the transducer at this data point</w:t>
      </w:r>
    </w:p>
    <w:p w:rsidR="006E4298" w:rsidRDefault="006E4298" w:rsidP="006E4298">
      <w:pPr>
        <w:pStyle w:val="NoSpacing"/>
      </w:pPr>
    </w:p>
    <w:p w:rsidR="006E4298" w:rsidRDefault="006E4298" w:rsidP="006E4298">
      <w:pPr>
        <w:pStyle w:val="NoSpacing"/>
        <w:numPr>
          <w:ilvl w:val="0"/>
          <w:numId w:val="2"/>
        </w:numPr>
      </w:pPr>
      <w:r>
        <w:t xml:space="preserve">The program REQUIRES you to take at least 5 data points.   It will not let you quit until you take 5 data points (This is true for the BETA TEST SOFTWARE, and should be fixed before final version is released).   </w:t>
      </w:r>
    </w:p>
    <w:p w:rsidR="00D73B9D" w:rsidRDefault="006E4298" w:rsidP="006E4298">
      <w:pPr>
        <w:pStyle w:val="NoSpacing"/>
        <w:numPr>
          <w:ilvl w:val="1"/>
          <w:numId w:val="2"/>
        </w:numPr>
      </w:pPr>
      <w:r>
        <w:t>Dummy data points may be taken until you have the minimum 5</w:t>
      </w:r>
    </w:p>
    <w:p w:rsidR="006E4298" w:rsidRDefault="006E4298" w:rsidP="006E4298">
      <w:pPr>
        <w:pStyle w:val="NoSpacing"/>
        <w:numPr>
          <w:ilvl w:val="1"/>
          <w:numId w:val="2"/>
        </w:numPr>
      </w:pPr>
      <w:r>
        <w:t>This is a work-around</w:t>
      </w:r>
    </w:p>
    <w:p w:rsidR="006E4298" w:rsidRDefault="006E4298" w:rsidP="006E4298">
      <w:pPr>
        <w:pStyle w:val="NoSpacing"/>
        <w:numPr>
          <w:ilvl w:val="1"/>
          <w:numId w:val="2"/>
        </w:numPr>
      </w:pPr>
      <w:r>
        <w:t>But it does allow you to quit data acquisition if necessary</w:t>
      </w:r>
    </w:p>
    <w:p w:rsidR="00D73B9D" w:rsidRDefault="00D73B9D" w:rsidP="00D73B9D">
      <w:pPr>
        <w:pStyle w:val="NoSpacing"/>
        <w:ind w:left="1800"/>
      </w:pPr>
    </w:p>
    <w:p w:rsidR="006E4298" w:rsidRDefault="006E4298" w:rsidP="006E4298">
      <w:pPr>
        <w:pStyle w:val="NoSpacing"/>
        <w:numPr>
          <w:ilvl w:val="0"/>
          <w:numId w:val="2"/>
        </w:numPr>
      </w:pPr>
      <w:r>
        <w:t>The DRD command button does the DATA ANALYSIS, Report Generation, and computes the new coefficients for the device(s) being calibrated.</w:t>
      </w:r>
    </w:p>
    <w:p w:rsidR="006E4298" w:rsidRDefault="006E4298" w:rsidP="006E4298">
      <w:pPr>
        <w:pStyle w:val="NoSpacing"/>
        <w:numPr>
          <w:ilvl w:val="1"/>
          <w:numId w:val="2"/>
        </w:numPr>
      </w:pPr>
      <w:r>
        <w:t>The reports are shown on screen</w:t>
      </w:r>
    </w:p>
    <w:p w:rsidR="006E4298" w:rsidRDefault="006E4298" w:rsidP="006E4298">
      <w:pPr>
        <w:pStyle w:val="NoSpacing"/>
        <w:numPr>
          <w:ilvl w:val="1"/>
          <w:numId w:val="2"/>
        </w:numPr>
      </w:pPr>
      <w:r>
        <w:t>The reports are written to TEXT FILES on disk</w:t>
      </w:r>
    </w:p>
    <w:p w:rsidR="006E4298" w:rsidRDefault="006E4298" w:rsidP="006E4298">
      <w:pPr>
        <w:pStyle w:val="NoSpacing"/>
        <w:numPr>
          <w:ilvl w:val="1"/>
          <w:numId w:val="2"/>
        </w:numPr>
      </w:pPr>
      <w:r>
        <w:t>And you are given the option of updating coefficients in the PCU(s) – or not</w:t>
      </w:r>
    </w:p>
    <w:p w:rsidR="006E4298" w:rsidRDefault="006E4298" w:rsidP="006E4298">
      <w:pPr>
        <w:pStyle w:val="NoSpacing"/>
      </w:pPr>
    </w:p>
    <w:p w:rsidR="006E4298" w:rsidRDefault="006E4298" w:rsidP="006E4298">
      <w:pPr>
        <w:pStyle w:val="NoSpacing"/>
      </w:pPr>
      <w:r>
        <w:t>We have tested on Windows 7 and Windows 10, and have not had issues.</w:t>
      </w:r>
    </w:p>
    <w:p w:rsidR="006E4298" w:rsidRDefault="006E4298" w:rsidP="006E4298">
      <w:pPr>
        <w:pStyle w:val="NoSpacing"/>
      </w:pPr>
    </w:p>
    <w:p w:rsidR="006E4298" w:rsidRDefault="006E4298" w:rsidP="006E4298">
      <w:pPr>
        <w:pStyle w:val="NoSpacing"/>
      </w:pPr>
    </w:p>
    <w:sectPr w:rsidR="006E4298" w:rsidSect="004E79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8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E57B4"/>
    <w:multiLevelType w:val="hybridMultilevel"/>
    <w:tmpl w:val="EA4E3A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DC27AE"/>
    <w:multiLevelType w:val="hybridMultilevel"/>
    <w:tmpl w:val="111C9CAE"/>
    <w:lvl w:ilvl="0" w:tplc="E1ECBB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447624F5"/>
    <w:multiLevelType w:val="hybridMultilevel"/>
    <w:tmpl w:val="D5E8BAF4"/>
    <w:lvl w:ilvl="0" w:tplc="5902F99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666469CE"/>
    <w:multiLevelType w:val="hybridMultilevel"/>
    <w:tmpl w:val="D7FA39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4D3ACD"/>
    <w:multiLevelType w:val="hybridMultilevel"/>
    <w:tmpl w:val="034E359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31668B"/>
    <w:multiLevelType w:val="hybridMultilevel"/>
    <w:tmpl w:val="D4AE934E"/>
    <w:lvl w:ilvl="0" w:tplc="EC7AAB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A21451E"/>
    <w:multiLevelType w:val="hybridMultilevel"/>
    <w:tmpl w:val="4DD8B19C"/>
    <w:lvl w:ilvl="0" w:tplc="23AE31E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4"/>
  </w:num>
  <w:num w:numId="3">
    <w:abstractNumId w:val="6"/>
  </w:num>
  <w:num w:numId="4">
    <w:abstractNumId w:val="3"/>
  </w:num>
  <w:num w:numId="5">
    <w:abstractNumId w:val="2"/>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A7E50"/>
    <w:rsid w:val="00146EE2"/>
    <w:rsid w:val="002D38B4"/>
    <w:rsid w:val="00353D3D"/>
    <w:rsid w:val="003A4696"/>
    <w:rsid w:val="004E79CB"/>
    <w:rsid w:val="00503A92"/>
    <w:rsid w:val="00584A55"/>
    <w:rsid w:val="00686E42"/>
    <w:rsid w:val="006E4298"/>
    <w:rsid w:val="00767735"/>
    <w:rsid w:val="00816F98"/>
    <w:rsid w:val="008B041E"/>
    <w:rsid w:val="009A0CF8"/>
    <w:rsid w:val="00A627D4"/>
    <w:rsid w:val="00A91504"/>
    <w:rsid w:val="00AA474E"/>
    <w:rsid w:val="00B53C32"/>
    <w:rsid w:val="00B64276"/>
    <w:rsid w:val="00CB5414"/>
    <w:rsid w:val="00D73B9D"/>
    <w:rsid w:val="00DA7E50"/>
    <w:rsid w:val="00EC6E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9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7E50"/>
    <w:pPr>
      <w:ind w:left="720"/>
      <w:contextualSpacing/>
    </w:pPr>
  </w:style>
  <w:style w:type="paragraph" w:styleId="NoSpacing">
    <w:name w:val="No Spacing"/>
    <w:uiPriority w:val="1"/>
    <w:qFormat/>
    <w:rsid w:val="00DA7E50"/>
    <w:pPr>
      <w:spacing w:after="0" w:line="240" w:lineRule="auto"/>
    </w:pPr>
  </w:style>
  <w:style w:type="paragraph" w:styleId="BalloonText">
    <w:name w:val="Balloon Text"/>
    <w:basedOn w:val="Normal"/>
    <w:link w:val="BalloonTextChar"/>
    <w:uiPriority w:val="99"/>
    <w:semiHidden/>
    <w:unhideWhenUsed/>
    <w:rsid w:val="00503A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A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7B6A49-BAA7-44F9-8A66-50994AE8E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8</Pages>
  <Words>815</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dan-admin</dc:creator>
  <cp:keywords/>
  <dc:description/>
  <cp:lastModifiedBy>dan-admin</cp:lastModifiedBy>
  <cp:revision>13</cp:revision>
  <dcterms:created xsi:type="dcterms:W3CDTF">2019-10-17T20:16:00Z</dcterms:created>
  <dcterms:modified xsi:type="dcterms:W3CDTF">2020-01-07T21:04:00Z</dcterms:modified>
</cp:coreProperties>
</file>